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связи с </w:t>
      </w:r>
      <w:r w:rsidR="00A9516F">
        <w:rPr>
          <w:sz w:val="28"/>
          <w:szCs w:val="28"/>
        </w:rPr>
        <w:t>увеличением</w:t>
      </w:r>
      <w:r w:rsidR="0048121F" w:rsidRPr="00F37943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>объемов финансирования муниципальной программы муниципального образования Темрюкский район</w:t>
      </w:r>
      <w:r w:rsidR="0076368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>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76368E">
        <w:rPr>
          <w:sz w:val="28"/>
          <w:szCs w:val="28"/>
        </w:rPr>
        <w:t xml:space="preserve"> </w:t>
      </w:r>
      <w:r w:rsidR="003E63D3">
        <w:rPr>
          <w:sz w:val="28"/>
          <w:szCs w:val="28"/>
        </w:rPr>
        <w:t xml:space="preserve">                        </w:t>
      </w:r>
      <w:proofErr w:type="gramStart"/>
      <w:r w:rsidR="00961CD7" w:rsidRPr="00F37943">
        <w:rPr>
          <w:sz w:val="28"/>
          <w:szCs w:val="28"/>
        </w:rPr>
        <w:t>п</w:t>
      </w:r>
      <w:proofErr w:type="gramEnd"/>
      <w:r w:rsidR="00961CD7" w:rsidRPr="00F37943">
        <w:rPr>
          <w:sz w:val="28"/>
          <w:szCs w:val="28"/>
        </w:rPr>
        <w:t xml:space="preserve"> о с т а н </w:t>
      </w:r>
      <w:proofErr w:type="gramStart"/>
      <w:r w:rsidR="00961CD7" w:rsidRPr="00F37943">
        <w:rPr>
          <w:sz w:val="28"/>
          <w:szCs w:val="28"/>
        </w:rPr>
        <w:t>о</w:t>
      </w:r>
      <w:proofErr w:type="gramEnd"/>
      <w:r w:rsidR="00961CD7" w:rsidRPr="00F37943">
        <w:rPr>
          <w:sz w:val="28"/>
          <w:szCs w:val="28"/>
        </w:rPr>
        <w:t xml:space="preserve">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2D7376" w:rsidRPr="00F37943">
        <w:rPr>
          <w:sz w:val="28"/>
          <w:szCs w:val="34"/>
          <w:lang w:eastAsia="ar-SA"/>
        </w:rPr>
        <w:t xml:space="preserve">№ 1621                          </w:t>
      </w:r>
      <w:r w:rsidR="002D7376" w:rsidRPr="00F37943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48121F" w:rsidRPr="00F37943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E7059A">
        <w:rPr>
          <w:sz w:val="28"/>
          <w:szCs w:val="28"/>
        </w:rPr>
        <w:t>19</w:t>
      </w:r>
      <w:r w:rsidR="008577A7" w:rsidRPr="00F37943">
        <w:rPr>
          <w:sz w:val="28"/>
          <w:szCs w:val="28"/>
        </w:rPr>
        <w:t xml:space="preserve"> </w:t>
      </w:r>
      <w:r w:rsidR="00296AA3">
        <w:rPr>
          <w:sz w:val="28"/>
          <w:szCs w:val="28"/>
        </w:rPr>
        <w:t>мая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A30CEC">
        <w:rPr>
          <w:sz w:val="28"/>
          <w:szCs w:val="28"/>
        </w:rPr>
        <w:t>3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296AA3">
        <w:rPr>
          <w:sz w:val="28"/>
          <w:szCs w:val="28"/>
        </w:rPr>
        <w:t>733</w:t>
      </w:r>
      <w:r w:rsidR="00A30CEC">
        <w:rPr>
          <w:sz w:val="28"/>
          <w:szCs w:val="28"/>
        </w:rPr>
        <w:t xml:space="preserve">    </w:t>
      </w:r>
      <w:r w:rsidR="00350F35" w:rsidRPr="00F3794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</w:t>
      </w:r>
      <w:r w:rsidR="001111AA" w:rsidRPr="00F37943">
        <w:rPr>
          <w:sz w:val="28"/>
          <w:szCs w:val="28"/>
        </w:rPr>
        <w:lastRenderedPageBreak/>
        <w:t>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C63902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 29 октября 2021 г</w:t>
      </w:r>
      <w:r w:rsidR="00C63902">
        <w:rPr>
          <w:bCs/>
          <w:color w:val="auto"/>
          <w:sz w:val="28"/>
          <w:szCs w:val="34"/>
        </w:rPr>
        <w:t xml:space="preserve">. 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C63902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48121F" w:rsidRPr="00F37943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C63902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3E63D3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48121F" w:rsidRPr="00F37943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76368E" w:rsidRPr="0076368E" w:rsidRDefault="00E7059A" w:rsidP="0076368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bookmarkStart w:id="2" w:name="_GoBack"/>
      <w:proofErr w:type="gramStart"/>
      <w:r>
        <w:rPr>
          <w:color w:val="000000" w:themeColor="text1"/>
          <w:sz w:val="28"/>
          <w:szCs w:val="28"/>
        </w:rPr>
        <w:t>Исполняющим</w:t>
      </w:r>
      <w:proofErr w:type="gramEnd"/>
      <w:r w:rsidR="0076368E" w:rsidRPr="0076368E">
        <w:rPr>
          <w:color w:val="000000" w:themeColor="text1"/>
          <w:sz w:val="28"/>
          <w:szCs w:val="28"/>
        </w:rPr>
        <w:t xml:space="preserve"> обязанности</w:t>
      </w:r>
    </w:p>
    <w:p w:rsidR="0076368E" w:rsidRPr="0076368E" w:rsidRDefault="0076368E" w:rsidP="0076368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6368E">
        <w:rPr>
          <w:color w:val="000000" w:themeColor="text1"/>
          <w:sz w:val="28"/>
          <w:szCs w:val="28"/>
        </w:rPr>
        <w:t>заместителя главы</w:t>
      </w:r>
    </w:p>
    <w:p w:rsidR="0076368E" w:rsidRPr="0076368E" w:rsidRDefault="0076368E" w:rsidP="0076368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6368E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76368E" w:rsidP="0076368E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6368E">
        <w:rPr>
          <w:color w:val="000000" w:themeColor="text1"/>
          <w:sz w:val="28"/>
          <w:szCs w:val="28"/>
        </w:rPr>
        <w:t>Темрюкский район</w:t>
      </w:r>
      <w:r w:rsidR="00296AA3" w:rsidRPr="00296AA3">
        <w:rPr>
          <w:color w:val="000000" w:themeColor="text1"/>
          <w:sz w:val="28"/>
          <w:szCs w:val="28"/>
        </w:rPr>
        <w:t xml:space="preserve">       </w:t>
      </w:r>
      <w:r w:rsidR="000317E8">
        <w:rPr>
          <w:color w:val="000000" w:themeColor="text1"/>
          <w:sz w:val="28"/>
          <w:szCs w:val="28"/>
        </w:rPr>
        <w:t xml:space="preserve"> </w:t>
      </w:r>
      <w:r w:rsidR="00296AA3" w:rsidRPr="00296AA3">
        <w:rPr>
          <w:color w:val="000000" w:themeColor="text1"/>
          <w:sz w:val="28"/>
          <w:szCs w:val="28"/>
        </w:rPr>
        <w:t xml:space="preserve">                               </w:t>
      </w:r>
      <w:r>
        <w:rPr>
          <w:color w:val="000000" w:themeColor="text1"/>
          <w:sz w:val="28"/>
          <w:szCs w:val="28"/>
        </w:rPr>
        <w:t xml:space="preserve">        </w:t>
      </w:r>
      <w:r w:rsidR="00296AA3" w:rsidRPr="00296AA3">
        <w:rPr>
          <w:color w:val="000000" w:themeColor="text1"/>
          <w:sz w:val="28"/>
          <w:szCs w:val="28"/>
        </w:rPr>
        <w:t xml:space="preserve">          </w:t>
      </w:r>
      <w:r w:rsidR="000317E8">
        <w:rPr>
          <w:color w:val="000000" w:themeColor="text1"/>
          <w:sz w:val="28"/>
          <w:szCs w:val="28"/>
        </w:rPr>
        <w:t xml:space="preserve"> </w:t>
      </w:r>
      <w:r w:rsidR="00296AA3" w:rsidRPr="00296AA3">
        <w:rPr>
          <w:color w:val="000000" w:themeColor="text1"/>
          <w:sz w:val="28"/>
          <w:szCs w:val="28"/>
        </w:rPr>
        <w:t xml:space="preserve">           </w:t>
      </w:r>
      <w:r w:rsidR="000317E8">
        <w:rPr>
          <w:color w:val="000000" w:themeColor="text1"/>
          <w:sz w:val="28"/>
          <w:szCs w:val="28"/>
        </w:rPr>
        <w:t xml:space="preserve">   </w:t>
      </w:r>
      <w:r w:rsidR="00296AA3" w:rsidRPr="00296AA3">
        <w:rPr>
          <w:color w:val="000000" w:themeColor="text1"/>
          <w:sz w:val="28"/>
          <w:szCs w:val="28"/>
        </w:rPr>
        <w:t xml:space="preserve">   </w:t>
      </w:r>
      <w:r w:rsidR="000317E8">
        <w:rPr>
          <w:color w:val="000000" w:themeColor="text1"/>
          <w:sz w:val="28"/>
          <w:szCs w:val="28"/>
        </w:rPr>
        <w:t xml:space="preserve"> </w:t>
      </w:r>
      <w:r w:rsidR="00296AA3" w:rsidRPr="00296AA3">
        <w:rPr>
          <w:color w:val="000000" w:themeColor="text1"/>
          <w:sz w:val="28"/>
          <w:szCs w:val="28"/>
        </w:rPr>
        <w:t xml:space="preserve">    Л.В. </w:t>
      </w:r>
      <w:proofErr w:type="spellStart"/>
      <w:r w:rsidR="00296AA3" w:rsidRPr="00296AA3">
        <w:rPr>
          <w:color w:val="000000" w:themeColor="text1"/>
          <w:sz w:val="28"/>
          <w:szCs w:val="28"/>
        </w:rPr>
        <w:t>Стадник</w:t>
      </w:r>
      <w:proofErr w:type="spellEnd"/>
    </w:p>
    <w:bookmarkEnd w:id="2"/>
    <w:p w:rsidR="00296AA3" w:rsidRPr="00700F83" w:rsidRDefault="00296AA3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</w:t>
      </w:r>
      <w:r w:rsidR="00F67448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</w:t>
      </w:r>
      <w:r w:rsidR="000317E8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</w:t>
      </w:r>
      <w:r w:rsidR="000317E8">
        <w:rPr>
          <w:color w:val="000000" w:themeColor="text1"/>
          <w:sz w:val="28"/>
          <w:szCs w:val="28"/>
        </w:rPr>
        <w:t xml:space="preserve">   </w:t>
      </w:r>
      <w:r w:rsidRPr="00700F83">
        <w:rPr>
          <w:color w:val="000000" w:themeColor="text1"/>
          <w:sz w:val="28"/>
          <w:szCs w:val="28"/>
        </w:rPr>
        <w:t xml:space="preserve">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</w:t>
      </w:r>
      <w:r w:rsidR="000317E8">
        <w:rPr>
          <w:color w:val="000000" w:themeColor="text1"/>
          <w:sz w:val="28"/>
          <w:szCs w:val="28"/>
        </w:rPr>
        <w:t xml:space="preserve"> </w:t>
      </w:r>
      <w:r w:rsidRPr="00927BE0">
        <w:rPr>
          <w:color w:val="000000" w:themeColor="text1"/>
          <w:sz w:val="28"/>
          <w:szCs w:val="28"/>
        </w:rPr>
        <w:t xml:space="preserve"> </w:t>
      </w:r>
      <w:r w:rsidR="000317E8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</w:t>
      </w:r>
      <w:r w:rsidRPr="00927B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Начальник финансового управления                                        </w:t>
      </w:r>
      <w:r w:rsidR="000317E8">
        <w:rPr>
          <w:color w:val="000000" w:themeColor="text1"/>
          <w:sz w:val="28"/>
          <w:szCs w:val="28"/>
        </w:rPr>
        <w:t xml:space="preserve"> </w:t>
      </w:r>
      <w:r w:rsidRPr="00C4575B">
        <w:rPr>
          <w:color w:val="000000" w:themeColor="text1"/>
          <w:sz w:val="28"/>
          <w:szCs w:val="28"/>
        </w:rPr>
        <w:t xml:space="preserve"> </w:t>
      </w:r>
      <w:r w:rsidR="000317E8">
        <w:rPr>
          <w:color w:val="000000" w:themeColor="text1"/>
          <w:sz w:val="28"/>
          <w:szCs w:val="28"/>
        </w:rPr>
        <w:t xml:space="preserve"> </w:t>
      </w:r>
      <w:r w:rsidRPr="00C4575B">
        <w:rPr>
          <w:color w:val="000000" w:themeColor="text1"/>
          <w:sz w:val="28"/>
          <w:szCs w:val="28"/>
        </w:rPr>
        <w:t xml:space="preserve">   </w:t>
      </w:r>
      <w:r w:rsidR="000317E8">
        <w:rPr>
          <w:color w:val="000000" w:themeColor="text1"/>
          <w:sz w:val="28"/>
          <w:szCs w:val="28"/>
        </w:rPr>
        <w:t xml:space="preserve">   </w:t>
      </w:r>
      <w:r w:rsidRPr="00C4575B">
        <w:rPr>
          <w:color w:val="000000" w:themeColor="text1"/>
          <w:sz w:val="28"/>
          <w:szCs w:val="28"/>
        </w:rPr>
        <w:t xml:space="preserve">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9F558E" w:rsidRPr="009F558E" w:rsidRDefault="009F558E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Pr="009F558E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Pr="009F558E"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программ – 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>
        <w:rPr>
          <w:color w:val="000000" w:themeColor="text1"/>
          <w:sz w:val="28"/>
          <w:szCs w:val="28"/>
        </w:rPr>
        <w:t xml:space="preserve"> </w:t>
      </w:r>
      <w:r w:rsidR="00971B29" w:rsidRPr="00700F83">
        <w:rPr>
          <w:color w:val="000000" w:themeColor="text1"/>
          <w:sz w:val="28"/>
          <w:szCs w:val="28"/>
        </w:rPr>
        <w:t xml:space="preserve"> </w:t>
      </w:r>
      <w:r w:rsidR="00971B29">
        <w:rPr>
          <w:color w:val="000000" w:themeColor="text1"/>
          <w:sz w:val="28"/>
          <w:szCs w:val="28"/>
        </w:rPr>
        <w:t xml:space="preserve">  </w:t>
      </w:r>
      <w:r w:rsidR="00971B29" w:rsidRPr="00700F83">
        <w:rPr>
          <w:color w:val="000000" w:themeColor="text1"/>
          <w:sz w:val="28"/>
          <w:szCs w:val="28"/>
        </w:rPr>
        <w:t xml:space="preserve">      </w:t>
      </w:r>
      <w:r w:rsidR="000317E8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529B3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>
        <w:rPr>
          <w:color w:val="000000" w:themeColor="text1"/>
          <w:sz w:val="28"/>
          <w:szCs w:val="28"/>
        </w:rPr>
        <w:t xml:space="preserve">   </w:t>
      </w:r>
      <w:r w:rsidR="00927C18">
        <w:rPr>
          <w:color w:val="000000" w:themeColor="text1"/>
          <w:sz w:val="28"/>
          <w:szCs w:val="28"/>
        </w:rPr>
        <w:t xml:space="preserve">                           </w:t>
      </w:r>
      <w:r w:rsidR="00971B29" w:rsidRPr="00927BE0">
        <w:rPr>
          <w:color w:val="000000" w:themeColor="text1"/>
          <w:sz w:val="28"/>
          <w:szCs w:val="28"/>
        </w:rPr>
        <w:t xml:space="preserve">               </w:t>
      </w:r>
      <w:r w:rsidR="009A241C">
        <w:rPr>
          <w:color w:val="000000" w:themeColor="text1"/>
          <w:sz w:val="28"/>
          <w:szCs w:val="28"/>
        </w:rPr>
        <w:t xml:space="preserve">     </w:t>
      </w:r>
      <w:r w:rsidR="000317E8">
        <w:rPr>
          <w:color w:val="000000" w:themeColor="text1"/>
          <w:sz w:val="28"/>
          <w:szCs w:val="28"/>
        </w:rPr>
        <w:t xml:space="preserve">    </w:t>
      </w:r>
      <w:r w:rsidR="009A241C">
        <w:rPr>
          <w:color w:val="000000" w:themeColor="text1"/>
          <w:sz w:val="28"/>
          <w:szCs w:val="28"/>
        </w:rPr>
        <w:t xml:space="preserve">    </w:t>
      </w:r>
      <w:r w:rsidR="000317E8">
        <w:rPr>
          <w:color w:val="000000" w:themeColor="text1"/>
          <w:sz w:val="28"/>
          <w:szCs w:val="28"/>
        </w:rPr>
        <w:t xml:space="preserve"> </w:t>
      </w:r>
      <w:r w:rsidR="009A241C">
        <w:rPr>
          <w:color w:val="000000" w:themeColor="text1"/>
          <w:sz w:val="28"/>
          <w:szCs w:val="28"/>
        </w:rPr>
        <w:t xml:space="preserve">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317E8">
      <w:headerReference w:type="default" r:id="rId9"/>
      <w:pgSz w:w="11906" w:h="16838"/>
      <w:pgMar w:top="1134" w:right="566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2A8" w:rsidRDefault="00CB22A8" w:rsidP="00E1044C">
      <w:r>
        <w:separator/>
      </w:r>
    </w:p>
  </w:endnote>
  <w:endnote w:type="continuationSeparator" w:id="0">
    <w:p w:rsidR="00CB22A8" w:rsidRDefault="00CB22A8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2A8" w:rsidRDefault="00CB22A8" w:rsidP="00E1044C">
      <w:r>
        <w:separator/>
      </w:r>
    </w:p>
  </w:footnote>
  <w:footnote w:type="continuationSeparator" w:id="0">
    <w:p w:rsidR="00CB22A8" w:rsidRDefault="00CB22A8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162EE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3E63D3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03D4A"/>
    <w:rsid w:val="000102D2"/>
    <w:rsid w:val="00031395"/>
    <w:rsid w:val="000317E8"/>
    <w:rsid w:val="00033A64"/>
    <w:rsid w:val="00040AB7"/>
    <w:rsid w:val="000622BC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96AA3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3E63D3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0AB8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368E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8F786B"/>
    <w:rsid w:val="00910049"/>
    <w:rsid w:val="00912C49"/>
    <w:rsid w:val="009134F8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61C6"/>
    <w:rsid w:val="00A11F27"/>
    <w:rsid w:val="00A12A0B"/>
    <w:rsid w:val="00A2306F"/>
    <w:rsid w:val="00A30CEC"/>
    <w:rsid w:val="00A319A8"/>
    <w:rsid w:val="00A34D56"/>
    <w:rsid w:val="00A471D2"/>
    <w:rsid w:val="00A47B06"/>
    <w:rsid w:val="00A55B97"/>
    <w:rsid w:val="00A61A92"/>
    <w:rsid w:val="00A62E67"/>
    <w:rsid w:val="00A85673"/>
    <w:rsid w:val="00A85A55"/>
    <w:rsid w:val="00A871ED"/>
    <w:rsid w:val="00A9516F"/>
    <w:rsid w:val="00A96B19"/>
    <w:rsid w:val="00AD468F"/>
    <w:rsid w:val="00B00812"/>
    <w:rsid w:val="00B0366E"/>
    <w:rsid w:val="00B24258"/>
    <w:rsid w:val="00B27283"/>
    <w:rsid w:val="00B27F23"/>
    <w:rsid w:val="00B336C2"/>
    <w:rsid w:val="00B46605"/>
    <w:rsid w:val="00B4777A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22A8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059A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529B3"/>
    <w:rsid w:val="00F52EE0"/>
    <w:rsid w:val="00F56C98"/>
    <w:rsid w:val="00F61B81"/>
    <w:rsid w:val="00F661FC"/>
    <w:rsid w:val="00F67448"/>
    <w:rsid w:val="00F713DC"/>
    <w:rsid w:val="00F72279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2C27B-E245-4596-BBA5-5C96C2B5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2</cp:revision>
  <cp:lastPrinted>2023-06-19T05:43:00Z</cp:lastPrinted>
  <dcterms:created xsi:type="dcterms:W3CDTF">2023-06-19T05:54:00Z</dcterms:created>
  <dcterms:modified xsi:type="dcterms:W3CDTF">2023-06-19T05:54:00Z</dcterms:modified>
</cp:coreProperties>
</file>